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5F" w:rsidRPr="004B585F" w:rsidRDefault="004B585F">
      <w:pPr>
        <w:rPr>
          <w:rFonts w:ascii="Arial" w:hAnsi="Arial" w:cs="Arial"/>
          <w:b/>
          <w:color w:val="000000"/>
          <w:sz w:val="48"/>
          <w:szCs w:val="48"/>
          <w:shd w:val="clear" w:color="auto" w:fill="FFFFFF"/>
        </w:rPr>
      </w:pPr>
      <w:r w:rsidRPr="004B585F">
        <w:rPr>
          <w:rFonts w:ascii="Arial" w:hAnsi="Arial" w:cs="Arial"/>
          <w:b/>
          <w:color w:val="333333"/>
          <w:sz w:val="48"/>
          <w:szCs w:val="48"/>
          <w:shd w:val="clear" w:color="auto" w:fill="F2F2F2"/>
        </w:rPr>
        <w:t>Акция Звезда Победы</w:t>
      </w:r>
    </w:p>
    <w:p w:rsidR="007847E0" w:rsidRDefault="004B585F">
      <w:pPr>
        <w:rPr>
          <w:sz w:val="40"/>
          <w:szCs w:val="40"/>
        </w:rPr>
      </w:pPr>
      <w:r w:rsidRPr="004B585F">
        <w:rPr>
          <w:rFonts w:ascii="Arial" w:hAnsi="Arial" w:cs="Arial"/>
          <w:color w:val="000000"/>
          <w:sz w:val="40"/>
          <w:szCs w:val="40"/>
          <w:shd w:val="clear" w:color="auto" w:fill="FFFFFF"/>
        </w:rPr>
        <w:t>В рамках военно-патриотического воспитания и знакомства с историей предприятий города Казани в годы ВОВ ученики 4б класса (</w:t>
      </w:r>
      <w:proofErr w:type="spellStart"/>
      <w:r w:rsidRPr="004B585F">
        <w:rPr>
          <w:rFonts w:ascii="Arial" w:hAnsi="Arial" w:cs="Arial"/>
          <w:color w:val="000000"/>
          <w:sz w:val="40"/>
          <w:szCs w:val="40"/>
          <w:shd w:val="clear" w:color="auto" w:fill="FFFFFF"/>
        </w:rPr>
        <w:t>кл</w:t>
      </w:r>
      <w:proofErr w:type="gramStart"/>
      <w:r w:rsidRPr="004B585F">
        <w:rPr>
          <w:rFonts w:ascii="Arial" w:hAnsi="Arial" w:cs="Arial"/>
          <w:color w:val="000000"/>
          <w:sz w:val="40"/>
          <w:szCs w:val="40"/>
          <w:shd w:val="clear" w:color="auto" w:fill="FFFFFF"/>
        </w:rPr>
        <w:t>.р</w:t>
      </w:r>
      <w:proofErr w:type="gramEnd"/>
      <w:r w:rsidRPr="004B585F">
        <w:rPr>
          <w:rFonts w:ascii="Arial" w:hAnsi="Arial" w:cs="Arial"/>
          <w:color w:val="000000"/>
          <w:sz w:val="40"/>
          <w:szCs w:val="40"/>
          <w:shd w:val="clear" w:color="auto" w:fill="FFFFFF"/>
        </w:rPr>
        <w:t>ук</w:t>
      </w:r>
      <w:proofErr w:type="spellEnd"/>
      <w:r w:rsidRPr="004B585F">
        <w:rPr>
          <w:rFonts w:ascii="Arial" w:hAnsi="Arial" w:cs="Arial"/>
          <w:color w:val="000000"/>
          <w:sz w:val="40"/>
          <w:szCs w:val="40"/>
          <w:shd w:val="clear" w:color="auto" w:fill="FFFFFF"/>
        </w:rPr>
        <w:t>. Мухина Н.В.) посетили Музей развития вертолётного завода. Ребята познакомились с историей развития завода, с продукцией военного и мирного времени. Ребятам разрешили залезть и посидеть в модели первого самолёта МИ-4, выпускаемого заводом в момент его открытия.  Этот самолёт был важен в годы ВОВ. Он перевозил раненых и детей, участвовал в бомбардировке противника.</w:t>
      </w:r>
    </w:p>
    <w:p w:rsidR="004B585F" w:rsidRPr="004B585F" w:rsidRDefault="004B585F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музей вертолётного за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ей вертолётного завод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585F" w:rsidRPr="004B585F" w:rsidSect="00385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B585F"/>
    <w:rsid w:val="00385C65"/>
    <w:rsid w:val="004B585F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2015-03-14T17:35:00Z</dcterms:created>
  <dcterms:modified xsi:type="dcterms:W3CDTF">2015-03-14T17:37:00Z</dcterms:modified>
</cp:coreProperties>
</file>